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88" w:rsidRDefault="008D1A88" w:rsidP="008D1A88">
      <w:pPr>
        <w:ind w:firstLine="284"/>
        <w:jc w:val="both"/>
        <w:rPr>
          <w:b/>
          <w:u w:val="single"/>
        </w:rPr>
      </w:pPr>
      <w:r>
        <w:rPr>
          <w:b/>
          <w:u w:val="single"/>
        </w:rPr>
        <w:t>Nom pour BDD</w:t>
      </w:r>
      <w:r w:rsidRPr="00953309">
        <w:rPr>
          <w:b/>
          <w:u w:val="single"/>
        </w:rPr>
        <w:t>:</w:t>
      </w:r>
    </w:p>
    <w:p w:rsidR="008D1A88" w:rsidRDefault="008D1A88" w:rsidP="008D1A88">
      <w:pPr>
        <w:jc w:val="both"/>
        <w:rPr>
          <w:b/>
          <w:u w:val="single"/>
        </w:rPr>
      </w:pPr>
    </w:p>
    <w:p w:rsidR="008D1A88" w:rsidRDefault="006A033D" w:rsidP="008D1A88">
      <w:pPr>
        <w:numPr>
          <w:ilvl w:val="0"/>
          <w:numId w:val="7"/>
        </w:numPr>
        <w:spacing w:after="0" w:line="240" w:lineRule="auto"/>
        <w:ind w:left="1276" w:hanging="283"/>
        <w:jc w:val="both"/>
      </w:pPr>
      <w:r>
        <w:t>Rééchantillonnage Flore Forêt d'Amance</w:t>
      </w:r>
    </w:p>
    <w:p w:rsidR="008D1A88" w:rsidRPr="0061503F" w:rsidRDefault="008D1A88" w:rsidP="008D1A88">
      <w:pPr>
        <w:ind w:left="1425"/>
        <w:jc w:val="both"/>
      </w:pPr>
    </w:p>
    <w:p w:rsidR="008D1A88" w:rsidRDefault="008D1A88" w:rsidP="008D1A88">
      <w:pPr>
        <w:ind w:firstLine="284"/>
        <w:jc w:val="both"/>
        <w:rPr>
          <w:b/>
          <w:u w:val="single"/>
        </w:rPr>
      </w:pPr>
      <w:r>
        <w:rPr>
          <w:b/>
          <w:u w:val="single"/>
        </w:rPr>
        <w:t>Nom complet</w:t>
      </w:r>
      <w:r w:rsidRPr="00953309">
        <w:rPr>
          <w:b/>
          <w:u w:val="single"/>
        </w:rPr>
        <w:t> :</w:t>
      </w:r>
    </w:p>
    <w:p w:rsidR="008D1A88" w:rsidRDefault="008D1A88" w:rsidP="008D1A88">
      <w:pPr>
        <w:jc w:val="both"/>
        <w:rPr>
          <w:b/>
          <w:u w:val="single"/>
        </w:rPr>
      </w:pPr>
    </w:p>
    <w:p w:rsidR="008D1A88" w:rsidRPr="0061503F" w:rsidRDefault="006A033D" w:rsidP="008D1A88">
      <w:pPr>
        <w:numPr>
          <w:ilvl w:val="0"/>
          <w:numId w:val="7"/>
        </w:numPr>
        <w:spacing w:after="0" w:line="240" w:lineRule="auto"/>
        <w:jc w:val="both"/>
      </w:pPr>
      <w:r>
        <w:t>Etude de l'évolution à moyen terme (1971-1990) de la flore herbacée forestière en forêt d'Amance (Meurthe-et-Moselle, France)</w:t>
      </w:r>
    </w:p>
    <w:p w:rsidR="008D1A88" w:rsidRDefault="008D1A88" w:rsidP="008D1A88">
      <w:pPr>
        <w:jc w:val="both"/>
        <w:rPr>
          <w:b/>
          <w:u w:val="single"/>
        </w:rPr>
      </w:pPr>
    </w:p>
    <w:p w:rsidR="008D1A88" w:rsidRDefault="008D1A88" w:rsidP="00154812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>Abrégé :</w:t>
      </w:r>
    </w:p>
    <w:p w:rsidR="008D1A88" w:rsidRDefault="008D1A88" w:rsidP="008D1A88">
      <w:pPr>
        <w:numPr>
          <w:ilvl w:val="0"/>
          <w:numId w:val="7"/>
        </w:numPr>
        <w:spacing w:after="0" w:line="240" w:lineRule="auto"/>
        <w:jc w:val="both"/>
      </w:pPr>
      <w:r>
        <w:t>Flo</w:t>
      </w:r>
      <w:r w:rsidR="006A033D">
        <w:t>AmMt</w:t>
      </w:r>
    </w:p>
    <w:p w:rsidR="00154812" w:rsidRPr="00953309" w:rsidRDefault="00154812" w:rsidP="00E377D6">
      <w:pPr>
        <w:spacing w:after="0" w:line="240" w:lineRule="auto"/>
        <w:ind w:left="1425"/>
        <w:jc w:val="both"/>
      </w:pPr>
    </w:p>
    <w:p w:rsidR="008D1A88" w:rsidRPr="00154812" w:rsidRDefault="008D1A88" w:rsidP="00154812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>Résumé :</w:t>
      </w:r>
    </w:p>
    <w:p w:rsidR="0084720E" w:rsidRPr="00953309" w:rsidRDefault="006A033D" w:rsidP="00E377D6">
      <w:pPr>
        <w:ind w:left="1440"/>
        <w:jc w:val="both"/>
      </w:pPr>
      <w:r>
        <w:t>La flore de 221 placettes réparties sur un réseau systématique dans le massif forestier d'Amance</w:t>
      </w:r>
      <w:r w:rsidR="004B4676">
        <w:t xml:space="preserve"> (Meurthe-et-Moselle, France)</w:t>
      </w:r>
      <w:r>
        <w:t xml:space="preserve"> a été rééchantilonnée en 1990 après un premier inventaire floristique sur 477 placettes, réalisé en 1971 et 1972 par J. Timbal</w:t>
      </w:r>
      <w:r w:rsidR="0002089E">
        <w:t xml:space="preserve">. </w:t>
      </w:r>
      <w:r>
        <w:t>Il a été mis en évidence une augmentation de la flore nitrocline, particulièrement en périphérie du massif. Cette évolution peut être attribuée à une pollution azotée en provenance des zones agricoles voisines.</w:t>
      </w:r>
    </w:p>
    <w:p w:rsidR="008D1A88" w:rsidRPr="00E377D6" w:rsidRDefault="008D1A88" w:rsidP="00E377D6">
      <w:pPr>
        <w:ind w:firstLine="360"/>
        <w:jc w:val="both"/>
        <w:rPr>
          <w:b/>
          <w:u w:val="single"/>
        </w:rPr>
      </w:pPr>
      <w:r w:rsidRPr="00953309">
        <w:rPr>
          <w:b/>
          <w:u w:val="single"/>
        </w:rPr>
        <w:t xml:space="preserve">Objectifs : </w:t>
      </w:r>
    </w:p>
    <w:p w:rsidR="004D223F" w:rsidRDefault="006A033D" w:rsidP="004D223F">
      <w:pPr>
        <w:numPr>
          <w:ilvl w:val="1"/>
          <w:numId w:val="1"/>
        </w:numPr>
        <w:jc w:val="both"/>
      </w:pPr>
      <w:r>
        <w:t>Mettre en évidence une évolution à moyen terme  (20 ans) de la flore forestières</w:t>
      </w:r>
      <w:r w:rsidR="004D223F">
        <w:t>.</w:t>
      </w:r>
    </w:p>
    <w:p w:rsidR="004D223F" w:rsidRDefault="006A033D" w:rsidP="006A033D">
      <w:pPr>
        <w:numPr>
          <w:ilvl w:val="1"/>
          <w:numId w:val="1"/>
        </w:numPr>
        <w:jc w:val="both"/>
      </w:pPr>
      <w:r>
        <w:t>Interpréter cette évolution en terme de changements des conditions trophique et/ou climatiques</w:t>
      </w:r>
    </w:p>
    <w:p w:rsidR="008D1A88" w:rsidRPr="00953309" w:rsidRDefault="008D1A88" w:rsidP="008D1A88">
      <w:pPr>
        <w:ind w:left="720"/>
        <w:jc w:val="both"/>
      </w:pPr>
    </w:p>
    <w:p w:rsidR="008D1A88" w:rsidRPr="00953309" w:rsidRDefault="008D1A88" w:rsidP="008D1A88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>Protocole de prélèvement et d’observation :</w:t>
      </w:r>
    </w:p>
    <w:p w:rsidR="008D1A88" w:rsidRPr="00953309" w:rsidRDefault="008D1A88" w:rsidP="008D1A88">
      <w:pPr>
        <w:jc w:val="both"/>
      </w:pPr>
    </w:p>
    <w:p w:rsidR="008D1A88" w:rsidRPr="00953309" w:rsidRDefault="008D1A88" w:rsidP="008D1A88">
      <w:pPr>
        <w:jc w:val="both"/>
      </w:pPr>
    </w:p>
    <w:p w:rsidR="008D1A88" w:rsidRPr="00953309" w:rsidRDefault="008D1A88" w:rsidP="008D1A88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u w:val="single"/>
        </w:rPr>
      </w:pPr>
      <w:r w:rsidRPr="00953309">
        <w:rPr>
          <w:u w:val="single"/>
        </w:rPr>
        <w:t>Placettes :</w:t>
      </w:r>
    </w:p>
    <w:p w:rsidR="004B4676" w:rsidRDefault="0017775D" w:rsidP="004B4676">
      <w:pPr>
        <w:numPr>
          <w:ilvl w:val="2"/>
          <w:numId w:val="1"/>
        </w:numPr>
        <w:jc w:val="both"/>
      </w:pPr>
      <w:r>
        <w:t>2</w:t>
      </w:r>
      <w:r w:rsidR="006A033D">
        <w:t>21</w:t>
      </w:r>
      <w:r w:rsidR="00E377D6">
        <w:t xml:space="preserve"> placettes </w:t>
      </w:r>
      <w:r w:rsidR="00CB3203">
        <w:t>circulaires de 400 m</w:t>
      </w:r>
      <w:r w:rsidR="00CB3203" w:rsidRPr="00CB3203">
        <w:rPr>
          <w:vertAlign w:val="superscript"/>
        </w:rPr>
        <w:t>2</w:t>
      </w:r>
      <w:r w:rsidR="00CB3203">
        <w:t xml:space="preserve"> </w:t>
      </w:r>
      <w:r w:rsidR="00E377D6">
        <w:t xml:space="preserve">ont été </w:t>
      </w:r>
      <w:r w:rsidR="004B4676">
        <w:t>ré</w:t>
      </w:r>
      <w:r w:rsidR="00E377D6">
        <w:t xml:space="preserve">échantillonnées </w:t>
      </w:r>
      <w:r w:rsidR="00CB3203">
        <w:t xml:space="preserve">en 1990 </w:t>
      </w:r>
      <w:r w:rsidR="004B4676">
        <w:t>sur le réseau systématique de 477 placettes, superposant deux grilles carrées de 200 m établies dans le massif forestier d'Amance</w:t>
      </w:r>
      <w:r w:rsidR="00023EBA">
        <w:t xml:space="preserve"> </w:t>
      </w:r>
      <w:r w:rsidR="004B4676">
        <w:t>en 1971 et 1972 par J. Timbal</w:t>
      </w:r>
    </w:p>
    <w:p w:rsidR="004B4676" w:rsidRDefault="004B4676" w:rsidP="004B4676">
      <w:pPr>
        <w:jc w:val="both"/>
      </w:pPr>
    </w:p>
    <w:p w:rsidR="008D1A88" w:rsidRPr="00953309" w:rsidRDefault="008D1A88" w:rsidP="008D1A88">
      <w:pPr>
        <w:ind w:left="1440"/>
        <w:jc w:val="both"/>
      </w:pPr>
    </w:p>
    <w:p w:rsidR="008D1A88" w:rsidRPr="00953309" w:rsidRDefault="008D1A88" w:rsidP="008D1A88">
      <w:pPr>
        <w:contextualSpacing/>
        <w:jc w:val="both"/>
      </w:pPr>
    </w:p>
    <w:p w:rsidR="008D1A88" w:rsidRPr="00953309" w:rsidRDefault="008D1A88" w:rsidP="0017775D">
      <w:pPr>
        <w:ind w:left="2160"/>
        <w:jc w:val="both"/>
      </w:pPr>
    </w:p>
    <w:p w:rsidR="008D1A88" w:rsidRPr="00953309" w:rsidRDefault="008D1A88" w:rsidP="008D1A88">
      <w:pPr>
        <w:ind w:left="1448"/>
        <w:jc w:val="both"/>
      </w:pPr>
    </w:p>
    <w:p w:rsidR="008D1A88" w:rsidRPr="00B152F0" w:rsidRDefault="008D1A88" w:rsidP="008D1A88">
      <w:pPr>
        <w:numPr>
          <w:ilvl w:val="0"/>
          <w:numId w:val="5"/>
        </w:numPr>
        <w:tabs>
          <w:tab w:val="left" w:pos="709"/>
        </w:tabs>
        <w:ind w:left="1276" w:hanging="283"/>
        <w:jc w:val="both"/>
      </w:pPr>
      <w:r w:rsidRPr="00953309">
        <w:rPr>
          <w:u w:val="single"/>
        </w:rPr>
        <w:t>Floristique :</w:t>
      </w:r>
      <w:r w:rsidR="00B152F0">
        <w:rPr>
          <w:u w:val="single"/>
        </w:rPr>
        <w:t xml:space="preserve"> </w:t>
      </w:r>
      <w:r w:rsidR="00B152F0" w:rsidRPr="00B152F0">
        <w:t xml:space="preserve">fichier excel </w:t>
      </w:r>
      <w:r w:rsidR="004B4676">
        <w:t>FloAmMt</w:t>
      </w:r>
      <w:r w:rsidR="00B152F0">
        <w:t>_flo_pour_BDD.xlsx</w:t>
      </w:r>
    </w:p>
    <w:p w:rsidR="00B152F0" w:rsidRPr="00650D58" w:rsidRDefault="00B152F0" w:rsidP="00B152F0">
      <w:pPr>
        <w:tabs>
          <w:tab w:val="left" w:pos="709"/>
        </w:tabs>
        <w:ind w:left="1276"/>
        <w:jc w:val="both"/>
        <w:rPr>
          <w:sz w:val="24"/>
          <w:szCs w:val="24"/>
          <w:u w:val="single"/>
        </w:rPr>
      </w:pPr>
      <w:r w:rsidRPr="00650D58">
        <w:rPr>
          <w:sz w:val="24"/>
          <w:szCs w:val="24"/>
        </w:rPr>
        <w:tab/>
      </w:r>
      <w:r w:rsidRPr="00650D58">
        <w:rPr>
          <w:sz w:val="24"/>
          <w:szCs w:val="24"/>
        </w:rPr>
        <w:tab/>
      </w:r>
      <w:r w:rsidRPr="00650D58">
        <w:rPr>
          <w:sz w:val="24"/>
          <w:szCs w:val="24"/>
          <w:u w:val="single"/>
        </w:rPr>
        <w:t>Feuille ABONDANCE :</w:t>
      </w:r>
    </w:p>
    <w:p w:rsidR="001148D7" w:rsidRDefault="001148D7" w:rsidP="008D1A88">
      <w:pPr>
        <w:numPr>
          <w:ilvl w:val="0"/>
          <w:numId w:val="4"/>
        </w:numPr>
        <w:jc w:val="both"/>
      </w:pPr>
      <w:r>
        <w:t>Date de relevé :</w:t>
      </w:r>
    </w:p>
    <w:p w:rsidR="001148D7" w:rsidRDefault="001148D7" w:rsidP="00682F9A">
      <w:pPr>
        <w:ind w:left="2136"/>
        <w:jc w:val="both"/>
      </w:pPr>
    </w:p>
    <w:p w:rsidR="008D1A88" w:rsidRDefault="00CB3203" w:rsidP="008D1A88">
      <w:pPr>
        <w:numPr>
          <w:ilvl w:val="0"/>
          <w:numId w:val="4"/>
        </w:numPr>
        <w:jc w:val="both"/>
      </w:pPr>
      <w:r>
        <w:t>No</w:t>
      </w:r>
      <w:r w:rsidR="001148D7">
        <w:t>menclature</w:t>
      </w:r>
    </w:p>
    <w:p w:rsidR="001148D7" w:rsidRDefault="001148D7" w:rsidP="00E35C1D">
      <w:pPr>
        <w:jc w:val="both"/>
      </w:pPr>
    </w:p>
    <w:p w:rsidR="00E35C1D" w:rsidRDefault="00E35C1D" w:rsidP="008D1A88">
      <w:pPr>
        <w:numPr>
          <w:ilvl w:val="0"/>
          <w:numId w:val="4"/>
        </w:numPr>
        <w:jc w:val="both"/>
      </w:pPr>
      <w:r>
        <w:t>Singularités</w:t>
      </w:r>
      <w:r w:rsidR="00885F54">
        <w:t> </w:t>
      </w: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8"/>
        <w:gridCol w:w="1314"/>
      </w:tblGrid>
      <w:tr w:rsidR="00E35C1D" w:rsidTr="00E35C1D">
        <w:tc>
          <w:tcPr>
            <w:tcW w:w="4768" w:type="dxa"/>
            <w:shd w:val="clear" w:color="auto" w:fill="auto"/>
          </w:tcPr>
          <w:p w:rsidR="00E35C1D" w:rsidRDefault="00E35C1D" w:rsidP="00885F54">
            <w:pPr>
              <w:pStyle w:val="Paragraphedeliste"/>
              <w:ind w:left="2136"/>
            </w:pPr>
            <w:r>
              <w:t>intitulé</w:t>
            </w:r>
          </w:p>
        </w:tc>
        <w:tc>
          <w:tcPr>
            <w:tcW w:w="1314" w:type="dxa"/>
            <w:shd w:val="clear" w:color="auto" w:fill="auto"/>
          </w:tcPr>
          <w:p w:rsidR="00E35C1D" w:rsidRDefault="00E35C1D" w:rsidP="00415E89">
            <w:r>
              <w:t>abréviation</w:t>
            </w:r>
          </w:p>
        </w:tc>
      </w:tr>
      <w:tr w:rsidR="00E35C1D" w:rsidTr="00E35C1D">
        <w:tc>
          <w:tcPr>
            <w:tcW w:w="4768" w:type="dxa"/>
            <w:shd w:val="clear" w:color="auto" w:fill="auto"/>
          </w:tcPr>
          <w:p w:rsidR="00E35C1D" w:rsidRDefault="00CB3203" w:rsidP="00415E89">
            <w:r>
              <w:t>butte, talus</w:t>
            </w:r>
          </w:p>
        </w:tc>
        <w:tc>
          <w:tcPr>
            <w:tcW w:w="1314" w:type="dxa"/>
            <w:shd w:val="clear" w:color="auto" w:fill="auto"/>
          </w:tcPr>
          <w:p w:rsidR="00E35C1D" w:rsidRDefault="00CB3203" w:rsidP="00415E89">
            <w:r>
              <w:t>B</w:t>
            </w:r>
          </w:p>
        </w:tc>
      </w:tr>
      <w:tr w:rsidR="00CB3203" w:rsidTr="00A54CED">
        <w:tc>
          <w:tcPr>
            <w:tcW w:w="4768" w:type="dxa"/>
            <w:shd w:val="clear" w:color="auto" w:fill="auto"/>
          </w:tcPr>
          <w:p w:rsidR="00CB3203" w:rsidRDefault="00CB3203" w:rsidP="00A54CED">
            <w:r>
              <w:t>berge de ruisseau, cours d’eau</w:t>
            </w:r>
          </w:p>
        </w:tc>
        <w:tc>
          <w:tcPr>
            <w:tcW w:w="1314" w:type="dxa"/>
            <w:shd w:val="clear" w:color="auto" w:fill="auto"/>
          </w:tcPr>
          <w:p w:rsidR="00CB3203" w:rsidRDefault="00CB3203" w:rsidP="00A54CED">
            <w:r>
              <w:t>Be</w:t>
            </w:r>
          </w:p>
        </w:tc>
      </w:tr>
      <w:tr w:rsidR="00CB3203" w:rsidTr="00A54CED">
        <w:tc>
          <w:tcPr>
            <w:tcW w:w="4768" w:type="dxa"/>
            <w:shd w:val="clear" w:color="auto" w:fill="auto"/>
          </w:tcPr>
          <w:p w:rsidR="00CB3203" w:rsidRDefault="00CB3203" w:rsidP="00A54CED">
            <w:r>
              <w:t>chemin, sentier, piste de débardage</w:t>
            </w:r>
          </w:p>
        </w:tc>
        <w:tc>
          <w:tcPr>
            <w:tcW w:w="1314" w:type="dxa"/>
            <w:shd w:val="clear" w:color="auto" w:fill="auto"/>
          </w:tcPr>
          <w:p w:rsidR="00CB3203" w:rsidRDefault="00CB3203" w:rsidP="00A54CED">
            <w:r>
              <w:t>Ch</w:t>
            </w:r>
          </w:p>
        </w:tc>
      </w:tr>
      <w:tr w:rsidR="00CB3203" w:rsidTr="00A54CED">
        <w:tc>
          <w:tcPr>
            <w:tcW w:w="4768" w:type="dxa"/>
            <w:shd w:val="clear" w:color="auto" w:fill="auto"/>
          </w:tcPr>
          <w:p w:rsidR="00CB3203" w:rsidRDefault="00CB3203" w:rsidP="00A54CED">
            <w:r>
              <w:t>dépression, fossé sec</w:t>
            </w:r>
          </w:p>
        </w:tc>
        <w:tc>
          <w:tcPr>
            <w:tcW w:w="1314" w:type="dxa"/>
            <w:shd w:val="clear" w:color="auto" w:fill="auto"/>
          </w:tcPr>
          <w:p w:rsidR="00CB3203" w:rsidRDefault="00CB3203" w:rsidP="00A54CED">
            <w:r>
              <w:t>Fo</w:t>
            </w:r>
          </w:p>
        </w:tc>
      </w:tr>
      <w:tr w:rsidR="00CB3203" w:rsidTr="00A54CED">
        <w:tc>
          <w:tcPr>
            <w:tcW w:w="4768" w:type="dxa"/>
            <w:shd w:val="clear" w:color="auto" w:fill="auto"/>
          </w:tcPr>
          <w:p w:rsidR="00CB3203" w:rsidRDefault="00CB3203" w:rsidP="00A54CED">
            <w:r>
              <w:t>dépression humide</w:t>
            </w:r>
          </w:p>
        </w:tc>
        <w:tc>
          <w:tcPr>
            <w:tcW w:w="1314" w:type="dxa"/>
            <w:shd w:val="clear" w:color="auto" w:fill="auto"/>
          </w:tcPr>
          <w:p w:rsidR="00CB3203" w:rsidRDefault="00CB3203" w:rsidP="00A54CED">
            <w:r>
              <w:t>Hu</w:t>
            </w:r>
          </w:p>
        </w:tc>
      </w:tr>
      <w:tr w:rsidR="00CB3203" w:rsidTr="00A54CED">
        <w:tc>
          <w:tcPr>
            <w:tcW w:w="4768" w:type="dxa"/>
            <w:shd w:val="clear" w:color="auto" w:fill="auto"/>
          </w:tcPr>
          <w:p w:rsidR="00CB3203" w:rsidRDefault="00CB3203" w:rsidP="00A54CED">
            <w:r>
              <w:t>limite de relevé</w:t>
            </w:r>
          </w:p>
        </w:tc>
        <w:tc>
          <w:tcPr>
            <w:tcW w:w="1314" w:type="dxa"/>
            <w:shd w:val="clear" w:color="auto" w:fill="auto"/>
          </w:tcPr>
          <w:p w:rsidR="00CB3203" w:rsidRDefault="00CB3203" w:rsidP="00A54CED">
            <w:r>
              <w:t>Li</w:t>
            </w:r>
          </w:p>
        </w:tc>
      </w:tr>
      <w:tr w:rsidR="00CB3203" w:rsidTr="00E35C1D">
        <w:tc>
          <w:tcPr>
            <w:tcW w:w="4768" w:type="dxa"/>
            <w:shd w:val="clear" w:color="auto" w:fill="auto"/>
          </w:tcPr>
          <w:p w:rsidR="00CB3203" w:rsidRDefault="00CB3203" w:rsidP="00415E89">
            <w:r>
              <w:t>lisière</w:t>
            </w:r>
          </w:p>
        </w:tc>
        <w:tc>
          <w:tcPr>
            <w:tcW w:w="1314" w:type="dxa"/>
            <w:shd w:val="clear" w:color="auto" w:fill="auto"/>
          </w:tcPr>
          <w:p w:rsidR="00CB3203" w:rsidRDefault="00CB3203" w:rsidP="00415E89">
            <w:r>
              <w:t>Ls</w:t>
            </w:r>
          </w:p>
        </w:tc>
      </w:tr>
      <w:tr w:rsidR="00E35C1D" w:rsidTr="00E35C1D">
        <w:tc>
          <w:tcPr>
            <w:tcW w:w="4768" w:type="dxa"/>
            <w:shd w:val="clear" w:color="auto" w:fill="auto"/>
          </w:tcPr>
          <w:p w:rsidR="00E35C1D" w:rsidRDefault="00E35C1D" w:rsidP="00415E89">
            <w:r>
              <w:t>trouée</w:t>
            </w:r>
          </w:p>
        </w:tc>
        <w:tc>
          <w:tcPr>
            <w:tcW w:w="1314" w:type="dxa"/>
            <w:shd w:val="clear" w:color="auto" w:fill="auto"/>
          </w:tcPr>
          <w:p w:rsidR="00E35C1D" w:rsidRDefault="00E35C1D" w:rsidP="00415E89">
            <w:r>
              <w:t>Tr</w:t>
            </w:r>
          </w:p>
        </w:tc>
      </w:tr>
    </w:tbl>
    <w:p w:rsidR="00E35C1D" w:rsidRDefault="00E35C1D" w:rsidP="00E35C1D"/>
    <w:p w:rsidR="00E35C1D" w:rsidRDefault="00E35C1D" w:rsidP="00E35C1D">
      <w:pPr>
        <w:jc w:val="both"/>
      </w:pPr>
    </w:p>
    <w:p w:rsidR="00E35C1D" w:rsidRDefault="00E35C1D" w:rsidP="00E35C1D">
      <w:pPr>
        <w:numPr>
          <w:ilvl w:val="0"/>
          <w:numId w:val="4"/>
        </w:numPr>
        <w:jc w:val="both"/>
      </w:pPr>
      <w:r w:rsidRPr="00953309">
        <w:t>Strates utilisées</w:t>
      </w:r>
    </w:p>
    <w:p w:rsidR="00E35C1D" w:rsidRDefault="00E35C1D" w:rsidP="00EE3268">
      <w:pPr>
        <w:ind w:left="2136"/>
        <w:jc w:val="both"/>
      </w:pPr>
    </w:p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4500"/>
        <w:gridCol w:w="651"/>
      </w:tblGrid>
      <w:tr w:rsidR="00E867E4" w:rsidRPr="0092529A" w:rsidTr="001D0DFD"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>
              <w:t xml:space="preserve">Intitulé </w:t>
            </w:r>
            <w:r w:rsidRPr="0092529A">
              <w:t>strate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pPr>
              <w:jc w:val="center"/>
            </w:pPr>
            <w:r w:rsidRPr="0092529A">
              <w:t>définition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pPr>
              <w:jc w:val="center"/>
            </w:pPr>
            <w:r w:rsidRPr="0092529A">
              <w:t>code</w:t>
            </w:r>
          </w:p>
        </w:tc>
      </w:tr>
      <w:tr w:rsidR="00CB3203" w:rsidRPr="0092529A" w:rsidTr="001D0DFD">
        <w:tc>
          <w:tcPr>
            <w:tcW w:w="0" w:type="auto"/>
            <w:shd w:val="clear" w:color="auto" w:fill="auto"/>
          </w:tcPr>
          <w:p w:rsidR="00CB3203" w:rsidRPr="0092529A" w:rsidRDefault="00CB3203" w:rsidP="001D0DFD">
            <w:r>
              <w:t>arborescente dominante</w:t>
            </w:r>
          </w:p>
        </w:tc>
        <w:tc>
          <w:tcPr>
            <w:tcW w:w="0" w:type="auto"/>
            <w:shd w:val="clear" w:color="auto" w:fill="auto"/>
          </w:tcPr>
          <w:p w:rsidR="00CB3203" w:rsidRDefault="00CB3203" w:rsidP="001D0DFD">
            <w:r>
              <w:t>Ligneux&gt;7m, étage dominant</w:t>
            </w:r>
          </w:p>
        </w:tc>
        <w:tc>
          <w:tcPr>
            <w:tcW w:w="0" w:type="auto"/>
            <w:shd w:val="clear" w:color="auto" w:fill="auto"/>
          </w:tcPr>
          <w:p w:rsidR="00CB3203" w:rsidRPr="0092529A" w:rsidRDefault="00CB3203" w:rsidP="001D0DFD">
            <w:r>
              <w:t>A1</w:t>
            </w:r>
          </w:p>
        </w:tc>
      </w:tr>
      <w:tr w:rsidR="00CB3203" w:rsidRPr="0092529A" w:rsidTr="001D0DFD">
        <w:tc>
          <w:tcPr>
            <w:tcW w:w="0" w:type="auto"/>
            <w:shd w:val="clear" w:color="auto" w:fill="auto"/>
          </w:tcPr>
          <w:p w:rsidR="00CB3203" w:rsidRPr="0092529A" w:rsidRDefault="00CB3203" w:rsidP="00CB3203">
            <w:r>
              <w:t>arborescente dominée</w:t>
            </w:r>
          </w:p>
        </w:tc>
        <w:tc>
          <w:tcPr>
            <w:tcW w:w="0" w:type="auto"/>
            <w:shd w:val="clear" w:color="auto" w:fill="auto"/>
          </w:tcPr>
          <w:p w:rsidR="00CB3203" w:rsidRDefault="00CB3203" w:rsidP="00CB3203">
            <w:r>
              <w:t>Ligneux&gt;7m, sous-étage</w:t>
            </w:r>
          </w:p>
        </w:tc>
        <w:tc>
          <w:tcPr>
            <w:tcW w:w="0" w:type="auto"/>
            <w:shd w:val="clear" w:color="auto" w:fill="auto"/>
          </w:tcPr>
          <w:p w:rsidR="00CB3203" w:rsidRPr="0092529A" w:rsidRDefault="00CB3203" w:rsidP="001D0DFD">
            <w:r>
              <w:t>A2</w:t>
            </w:r>
          </w:p>
        </w:tc>
      </w:tr>
      <w:tr w:rsidR="00E867E4" w:rsidRPr="0092529A" w:rsidTr="001D0DFD"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arbustive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>
              <w:t>L</w:t>
            </w:r>
            <w:r w:rsidRPr="0092529A">
              <w:t xml:space="preserve">igneux </w:t>
            </w:r>
            <w:r>
              <w:t xml:space="preserve">&gt; 50cm et </w:t>
            </w:r>
            <w:r w:rsidRPr="0092529A">
              <w:t>&lt;</w:t>
            </w:r>
            <w:r>
              <w:t xml:space="preserve"> </w:t>
            </w:r>
            <w:r w:rsidRPr="0092529A">
              <w:t>7m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a</w:t>
            </w:r>
          </w:p>
        </w:tc>
      </w:tr>
      <w:tr w:rsidR="00E867E4" w:rsidRPr="0092529A" w:rsidTr="001D0DFD"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herbacée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>
              <w:t>Ligneux&lt;50 cm et herbacées de toutes hauteurs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h</w:t>
            </w:r>
          </w:p>
        </w:tc>
      </w:tr>
      <w:tr w:rsidR="00E867E4" w:rsidRPr="0092529A" w:rsidTr="001D0DFD"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mousse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Hepaticophyta et Bryophyta humicole</w:t>
            </w:r>
          </w:p>
        </w:tc>
        <w:tc>
          <w:tcPr>
            <w:tcW w:w="0" w:type="auto"/>
            <w:shd w:val="clear" w:color="auto" w:fill="auto"/>
          </w:tcPr>
          <w:p w:rsidR="00E867E4" w:rsidRPr="0092529A" w:rsidRDefault="00E867E4" w:rsidP="001D0DFD">
            <w:r w:rsidRPr="0092529A">
              <w:t>m</w:t>
            </w:r>
          </w:p>
        </w:tc>
      </w:tr>
    </w:tbl>
    <w:p w:rsidR="00A8652E" w:rsidRPr="00953309" w:rsidRDefault="00A8652E" w:rsidP="00A8652E">
      <w:pPr>
        <w:ind w:left="2136"/>
        <w:jc w:val="both"/>
      </w:pPr>
    </w:p>
    <w:p w:rsidR="008D1A88" w:rsidRPr="00953309" w:rsidRDefault="008D1A88" w:rsidP="008D1A88">
      <w:pPr>
        <w:numPr>
          <w:ilvl w:val="0"/>
          <w:numId w:val="4"/>
        </w:numPr>
        <w:contextualSpacing/>
        <w:jc w:val="both"/>
      </w:pPr>
      <w:r w:rsidRPr="00953309">
        <w:t>coefficients utilisés </w:t>
      </w:r>
    </w:p>
    <w:p w:rsidR="008D1A88" w:rsidRPr="00953309" w:rsidRDefault="008D1A88" w:rsidP="008D1A88">
      <w:pPr>
        <w:ind w:left="708"/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912"/>
      </w:tblGrid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coefficient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définition</w:t>
            </w:r>
          </w:p>
        </w:tc>
      </w:tr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+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Espèce rare que l’on peut manquer.</w:t>
            </w:r>
          </w:p>
        </w:tc>
      </w:tr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Espèce de recouvrement &lt; 5% de la surface du relevé et que l’on ne peut pas manquer.</w:t>
            </w:r>
          </w:p>
        </w:tc>
      </w:tr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Espèce très abondante couvrant moins de 5% de la surface, ou couvrant entre 5 et 25 % de la surface du relevé</w:t>
            </w:r>
          </w:p>
        </w:tc>
      </w:tr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Espèce couvrant entre 25 et 50% de la surface du relevé</w:t>
            </w:r>
          </w:p>
        </w:tc>
      </w:tr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Espèce couvrant entre 50 et 75% de la surface du relevé</w:t>
            </w:r>
          </w:p>
        </w:tc>
      </w:tr>
      <w:tr w:rsidR="003C0624" w:rsidTr="003C06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24" w:rsidRDefault="003C0624">
            <w:pPr>
              <w:rPr>
                <w:sz w:val="24"/>
                <w:szCs w:val="24"/>
              </w:rPr>
            </w:pPr>
            <w:r>
              <w:t>Espèce couvrant entre 75 et 100% de la surface du relevé</w:t>
            </w:r>
          </w:p>
        </w:tc>
      </w:tr>
    </w:tbl>
    <w:p w:rsidR="003C0624" w:rsidRDefault="003C0624" w:rsidP="008D1A88">
      <w:pPr>
        <w:jc w:val="both"/>
      </w:pPr>
    </w:p>
    <w:p w:rsidR="00B152F0" w:rsidRPr="00953309" w:rsidRDefault="00B152F0" w:rsidP="00B152F0">
      <w:pPr>
        <w:tabs>
          <w:tab w:val="left" w:pos="709"/>
        </w:tabs>
        <w:ind w:left="1276"/>
        <w:jc w:val="both"/>
        <w:rPr>
          <w:u w:val="single"/>
        </w:rPr>
      </w:pPr>
      <w:r>
        <w:rPr>
          <w:u w:val="single"/>
        </w:rPr>
        <w:t>Feuille RECOUVREMENT :</w:t>
      </w:r>
    </w:p>
    <w:p w:rsidR="00980D54" w:rsidRPr="00953835" w:rsidRDefault="00B152F0" w:rsidP="00953835">
      <w:pPr>
        <w:jc w:val="both"/>
        <w:rPr>
          <w:sz w:val="24"/>
          <w:szCs w:val="24"/>
        </w:rPr>
      </w:pPr>
      <w:r>
        <w:rPr>
          <w:sz w:val="24"/>
          <w:szCs w:val="24"/>
        </w:rPr>
        <w:t>Les recouvrement</w:t>
      </w:r>
      <w:r w:rsidR="0051610A">
        <w:rPr>
          <w:sz w:val="24"/>
          <w:szCs w:val="24"/>
        </w:rPr>
        <w:t>s</w:t>
      </w:r>
      <w:r>
        <w:rPr>
          <w:sz w:val="24"/>
          <w:szCs w:val="24"/>
        </w:rPr>
        <w:t xml:space="preserve"> sont indiqués pour les strates sol nu, muscinale</w:t>
      </w:r>
      <w:r w:rsidR="00953835">
        <w:rPr>
          <w:sz w:val="24"/>
          <w:szCs w:val="24"/>
        </w:rPr>
        <w:t xml:space="preserve"> (m)</w:t>
      </w:r>
      <w:r>
        <w:rPr>
          <w:sz w:val="24"/>
          <w:szCs w:val="24"/>
        </w:rPr>
        <w:t>, herbacée</w:t>
      </w:r>
      <w:r w:rsidR="00953835">
        <w:rPr>
          <w:sz w:val="24"/>
          <w:szCs w:val="24"/>
        </w:rPr>
        <w:t xml:space="preserve"> (h) </w:t>
      </w:r>
      <w:r>
        <w:rPr>
          <w:sz w:val="24"/>
          <w:szCs w:val="24"/>
        </w:rPr>
        <w:t>, arbustive</w:t>
      </w:r>
      <w:r w:rsidR="00953835">
        <w:rPr>
          <w:sz w:val="24"/>
          <w:szCs w:val="24"/>
        </w:rPr>
        <w:t xml:space="preserve"> (a)</w:t>
      </w:r>
      <w:r>
        <w:rPr>
          <w:sz w:val="24"/>
          <w:szCs w:val="24"/>
        </w:rPr>
        <w:t xml:space="preserve"> et arborescente</w:t>
      </w:r>
      <w:r w:rsidR="00953835">
        <w:rPr>
          <w:sz w:val="24"/>
          <w:szCs w:val="24"/>
        </w:rPr>
        <w:t xml:space="preserve"> (A regroupant les deux strates A1 et A2 des relvés floristiques).</w:t>
      </w:r>
    </w:p>
    <w:p w:rsidR="00980D54" w:rsidRDefault="00980D54" w:rsidP="00F10CEF">
      <w:pPr>
        <w:ind w:firstLine="284"/>
        <w:jc w:val="both"/>
        <w:rPr>
          <w:b/>
          <w:u w:val="single"/>
        </w:rPr>
      </w:pPr>
    </w:p>
    <w:p w:rsidR="003F60E4" w:rsidRDefault="003F60E4" w:rsidP="00F10CEF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 xml:space="preserve">Publications : </w:t>
      </w:r>
    </w:p>
    <w:p w:rsidR="003F60E4" w:rsidRPr="003F60E4" w:rsidRDefault="00953835" w:rsidP="00F1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Thimmonier, Anne, 1990</w:t>
      </w:r>
      <w:r w:rsidR="003F60E4" w:rsidRPr="003F6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95383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Etude de l'évolution à moyen terme (1971-1990) de la flore herbacée forestière en forêt d'Amance (Meurthe-et-Moselle, France)</w:t>
      </w:r>
      <w:r w:rsidR="003F60E4" w:rsidRPr="003F6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Mémoire de DEA, Université Paris XI Orsay, 52 p. + annexes</w:t>
      </w:r>
    </w:p>
    <w:sectPr w:rsidR="003F60E4" w:rsidRPr="003F60E4" w:rsidSect="0092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3A7A0D94"/>
    <w:multiLevelType w:val="hybridMultilevel"/>
    <w:tmpl w:val="3ACE6EE8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20CA">
      <w:start w:val="100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73190"/>
    <w:multiLevelType w:val="hybridMultilevel"/>
    <w:tmpl w:val="512670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5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5238644F"/>
    <w:multiLevelType w:val="hybridMultilevel"/>
    <w:tmpl w:val="A2229B8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1ADC"/>
    <w:rsid w:val="00020117"/>
    <w:rsid w:val="0002089E"/>
    <w:rsid w:val="00023EBA"/>
    <w:rsid w:val="00024861"/>
    <w:rsid w:val="000765CF"/>
    <w:rsid w:val="000C6644"/>
    <w:rsid w:val="000F65C0"/>
    <w:rsid w:val="001148D7"/>
    <w:rsid w:val="00114A2C"/>
    <w:rsid w:val="00154812"/>
    <w:rsid w:val="0017775D"/>
    <w:rsid w:val="001B4C01"/>
    <w:rsid w:val="001B4D7A"/>
    <w:rsid w:val="001C4C1B"/>
    <w:rsid w:val="00246A60"/>
    <w:rsid w:val="00257B1F"/>
    <w:rsid w:val="002B589E"/>
    <w:rsid w:val="002C66BA"/>
    <w:rsid w:val="002E64AD"/>
    <w:rsid w:val="00300B10"/>
    <w:rsid w:val="00336C03"/>
    <w:rsid w:val="00347DF2"/>
    <w:rsid w:val="0035176D"/>
    <w:rsid w:val="00386E60"/>
    <w:rsid w:val="003C0624"/>
    <w:rsid w:val="003D1E2D"/>
    <w:rsid w:val="003F215B"/>
    <w:rsid w:val="003F60E4"/>
    <w:rsid w:val="004002D8"/>
    <w:rsid w:val="00413362"/>
    <w:rsid w:val="004A473F"/>
    <w:rsid w:val="004B4676"/>
    <w:rsid w:val="004D223F"/>
    <w:rsid w:val="004F72DE"/>
    <w:rsid w:val="0051610A"/>
    <w:rsid w:val="0052241E"/>
    <w:rsid w:val="00536B13"/>
    <w:rsid w:val="005C027A"/>
    <w:rsid w:val="005E3477"/>
    <w:rsid w:val="005F1705"/>
    <w:rsid w:val="00650D58"/>
    <w:rsid w:val="00682F9A"/>
    <w:rsid w:val="006A033D"/>
    <w:rsid w:val="006B4C43"/>
    <w:rsid w:val="006D3A66"/>
    <w:rsid w:val="006D7968"/>
    <w:rsid w:val="0072083F"/>
    <w:rsid w:val="00777C15"/>
    <w:rsid w:val="00780A8C"/>
    <w:rsid w:val="00801ADC"/>
    <w:rsid w:val="00826041"/>
    <w:rsid w:val="00843857"/>
    <w:rsid w:val="0084720E"/>
    <w:rsid w:val="008703A4"/>
    <w:rsid w:val="00876BF2"/>
    <w:rsid w:val="00885F54"/>
    <w:rsid w:val="00895054"/>
    <w:rsid w:val="008A190B"/>
    <w:rsid w:val="008D1A88"/>
    <w:rsid w:val="008D73D8"/>
    <w:rsid w:val="008D7EAE"/>
    <w:rsid w:val="00924F8E"/>
    <w:rsid w:val="00932CE7"/>
    <w:rsid w:val="00953835"/>
    <w:rsid w:val="00980D54"/>
    <w:rsid w:val="009A6267"/>
    <w:rsid w:val="00A14B7C"/>
    <w:rsid w:val="00A83694"/>
    <w:rsid w:val="00A8652E"/>
    <w:rsid w:val="00AB2E9E"/>
    <w:rsid w:val="00B152F0"/>
    <w:rsid w:val="00B31ECE"/>
    <w:rsid w:val="00B84775"/>
    <w:rsid w:val="00B85446"/>
    <w:rsid w:val="00BF22C2"/>
    <w:rsid w:val="00C37376"/>
    <w:rsid w:val="00C95C19"/>
    <w:rsid w:val="00CB2928"/>
    <w:rsid w:val="00CB3203"/>
    <w:rsid w:val="00CC5552"/>
    <w:rsid w:val="00D00861"/>
    <w:rsid w:val="00D33A04"/>
    <w:rsid w:val="00D37A7C"/>
    <w:rsid w:val="00D504A5"/>
    <w:rsid w:val="00D64DA1"/>
    <w:rsid w:val="00DC4F86"/>
    <w:rsid w:val="00DD7A05"/>
    <w:rsid w:val="00DE6784"/>
    <w:rsid w:val="00E35C1D"/>
    <w:rsid w:val="00E377D6"/>
    <w:rsid w:val="00E51A34"/>
    <w:rsid w:val="00E867E4"/>
    <w:rsid w:val="00EE3268"/>
    <w:rsid w:val="00F00461"/>
    <w:rsid w:val="00F10CEF"/>
    <w:rsid w:val="00F708E0"/>
    <w:rsid w:val="00FE66DE"/>
    <w:rsid w:val="00FE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3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8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0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2AEE-9A49-421E-9671-5453610E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fgeremia</dc:creator>
  <cp:lastModifiedBy>pmontpied</cp:lastModifiedBy>
  <cp:revision>2</cp:revision>
  <dcterms:created xsi:type="dcterms:W3CDTF">2016-02-04T16:39:00Z</dcterms:created>
  <dcterms:modified xsi:type="dcterms:W3CDTF">2016-02-04T16:39:00Z</dcterms:modified>
</cp:coreProperties>
</file>